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B6" w:rsidRPr="004453B6" w:rsidRDefault="004453B6" w:rsidP="008273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Дидактические игры для адаптации детей в группах раннего возраста</w:t>
      </w:r>
    </w:p>
    <w:p w:rsidR="004453B6" w:rsidRDefault="004453B6" w:rsidP="008273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3B6" w:rsidRDefault="004453B6" w:rsidP="0082731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Павловна,</w:t>
      </w:r>
    </w:p>
    <w:p w:rsidR="004453B6" w:rsidRDefault="004453B6" w:rsidP="0082731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4453B6" w:rsidRDefault="004453B6" w:rsidP="0082731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ДС №332 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елябинска</w:t>
      </w:r>
    </w:p>
    <w:p w:rsidR="004453B6" w:rsidRDefault="004453B6" w:rsidP="001F5BD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500D7" w:rsidRPr="00D9681C" w:rsidRDefault="00D9681C" w:rsidP="008273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1C">
        <w:rPr>
          <w:rFonts w:ascii="Times New Roman" w:hAnsi="Times New Roman" w:cs="Times New Roman"/>
          <w:sz w:val="28"/>
          <w:szCs w:val="28"/>
        </w:rPr>
        <w:t>Р</w:t>
      </w:r>
      <w:r w:rsidR="004500D7" w:rsidRPr="00D9681C">
        <w:rPr>
          <w:rFonts w:ascii="Times New Roman" w:hAnsi="Times New Roman" w:cs="Times New Roman"/>
          <w:sz w:val="28"/>
          <w:szCs w:val="28"/>
        </w:rPr>
        <w:t>анний возраст - это  период быстрого формирования всех свойственных человеку</w:t>
      </w:r>
      <w:r w:rsidRPr="00D9681C">
        <w:rPr>
          <w:rFonts w:ascii="Times New Roman" w:hAnsi="Times New Roman" w:cs="Times New Roman"/>
          <w:sz w:val="28"/>
          <w:szCs w:val="28"/>
        </w:rPr>
        <w:t xml:space="preserve"> </w:t>
      </w:r>
      <w:r w:rsidR="004500D7" w:rsidRPr="00D9681C">
        <w:rPr>
          <w:rFonts w:ascii="Times New Roman" w:hAnsi="Times New Roman" w:cs="Times New Roman"/>
          <w:sz w:val="28"/>
          <w:szCs w:val="28"/>
        </w:rPr>
        <w:t>психофизиологических процессов.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0D7" w:rsidRPr="00D9681C">
        <w:rPr>
          <w:rFonts w:ascii="Times New Roman" w:hAnsi="Times New Roman" w:cs="Times New Roman"/>
          <w:sz w:val="28"/>
          <w:szCs w:val="28"/>
        </w:rPr>
        <w:t>Изменение социа</w:t>
      </w:r>
      <w:r w:rsidRPr="00D9681C">
        <w:rPr>
          <w:rFonts w:ascii="Times New Roman" w:hAnsi="Times New Roman" w:cs="Times New Roman"/>
          <w:sz w:val="28"/>
          <w:szCs w:val="28"/>
        </w:rPr>
        <w:t>льной среды при поступлении в детский сад</w:t>
      </w:r>
      <w:r w:rsidR="004500D7" w:rsidRPr="00D9681C">
        <w:rPr>
          <w:rFonts w:ascii="Times New Roman" w:hAnsi="Times New Roman" w:cs="Times New Roman"/>
          <w:sz w:val="28"/>
          <w:szCs w:val="28"/>
        </w:rPr>
        <w:t xml:space="preserve"> сказывается на физическом и психическом здоровье детей, особенно раннего возраста.</w:t>
      </w:r>
      <w:r w:rsidRPr="00D9681C">
        <w:rPr>
          <w:rFonts w:ascii="Times New Roman" w:hAnsi="Times New Roman" w:cs="Times New Roman"/>
          <w:sz w:val="28"/>
          <w:szCs w:val="28"/>
        </w:rPr>
        <w:t xml:space="preserve"> </w:t>
      </w:r>
      <w:r w:rsidR="004500D7" w:rsidRPr="00D9681C">
        <w:rPr>
          <w:rFonts w:ascii="Times New Roman" w:hAnsi="Times New Roman" w:cs="Times New Roman"/>
          <w:sz w:val="28"/>
          <w:szCs w:val="28"/>
        </w:rPr>
        <w:t>Возрастная незрелость адаптационных механизмов приводит к психическому напряжению, беспокойству, заторможенности. В рез</w:t>
      </w:r>
      <w:r>
        <w:rPr>
          <w:rFonts w:ascii="Times New Roman" w:hAnsi="Times New Roman" w:cs="Times New Roman"/>
          <w:sz w:val="28"/>
          <w:szCs w:val="28"/>
        </w:rPr>
        <w:t>ультате нарушается сон, аппетит,</w:t>
      </w:r>
      <w:r w:rsidR="004500D7" w:rsidRPr="00D9681C">
        <w:rPr>
          <w:rFonts w:ascii="Times New Roman" w:hAnsi="Times New Roman" w:cs="Times New Roman"/>
          <w:sz w:val="28"/>
          <w:szCs w:val="28"/>
        </w:rPr>
        <w:t xml:space="preserve"> появляются страхи, малыш часто болеет.</w:t>
      </w:r>
    </w:p>
    <w:p w:rsidR="004500D7" w:rsidRPr="00D9681C" w:rsidRDefault="004500D7" w:rsidP="008273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1C">
        <w:rPr>
          <w:rFonts w:ascii="Times New Roman" w:hAnsi="Times New Roman" w:cs="Times New Roman"/>
          <w:sz w:val="28"/>
          <w:szCs w:val="28"/>
        </w:rPr>
        <w:t>Чтобы облегчить этот период необходимо создать для малыша особый, эмоциональный, комфортный климат в группе, атмосферу тепла и уюта, благожелательности. Если ребенок с первых дней почувствует это тепло, тогда исчезнут его волнение и страхи и процесс адаптации пройдет более мягко.</w:t>
      </w:r>
    </w:p>
    <w:p w:rsid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bCs/>
          <w:iCs/>
          <w:sz w:val="28"/>
          <w:szCs w:val="28"/>
        </w:rPr>
        <w:t>Формирование чувства уверенности в окружающем</w:t>
      </w:r>
      <w:r w:rsidRPr="003D146A">
        <w:rPr>
          <w:sz w:val="28"/>
          <w:szCs w:val="28"/>
        </w:rPr>
        <w:t xml:space="preserve"> – одна из основн</w:t>
      </w:r>
      <w:r w:rsidR="003D146A">
        <w:rPr>
          <w:sz w:val="28"/>
          <w:szCs w:val="28"/>
        </w:rPr>
        <w:t>ых задач адаптационного периода и</w:t>
      </w:r>
      <w:r w:rsidRPr="003D146A">
        <w:rPr>
          <w:sz w:val="28"/>
          <w:szCs w:val="28"/>
        </w:rPr>
        <w:t xml:space="preserve"> </w:t>
      </w:r>
      <w:r w:rsidR="003D146A">
        <w:rPr>
          <w:sz w:val="28"/>
          <w:szCs w:val="28"/>
        </w:rPr>
        <w:t>для формирования такой уверенности мы в своей работе используем развивающие дидактические игры.</w:t>
      </w:r>
    </w:p>
    <w:p w:rsidR="00D9681C" w:rsidRPr="003D146A" w:rsidRDefault="003D146A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таких игр</w:t>
      </w:r>
      <w:r w:rsidR="00D9681C" w:rsidRPr="003D146A">
        <w:rPr>
          <w:sz w:val="28"/>
          <w:szCs w:val="28"/>
        </w:rPr>
        <w:t xml:space="preserve"> требует от взрослого знания и выполнения определенных условий, таких как: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>- добровольность участия в игре (необходимо добиваться того, чтобы ребенок сам захотел принять участия в предложенной игре);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>- непосредственное участие в игре взрослого, который своими действиями, эмоциональным общением с детьми вовлекает их в игровую деятельность, делает ее важной и значимой для них;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>- многократное повторение игр (дети по-разному и в разном темпе принимают и усваивают новое);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 xml:space="preserve">- специальный наглядный материал (определенные игрушки, различные предметы и т.д.) должен использоваться только в данных развивающих играх (нельзя превращать его </w:t>
      </w:r>
      <w:proofErr w:type="gramStart"/>
      <w:r w:rsidRPr="003D146A">
        <w:rPr>
          <w:sz w:val="28"/>
          <w:szCs w:val="28"/>
        </w:rPr>
        <w:t>в</w:t>
      </w:r>
      <w:proofErr w:type="gramEnd"/>
      <w:r w:rsidRPr="003D146A">
        <w:rPr>
          <w:sz w:val="28"/>
          <w:szCs w:val="28"/>
        </w:rPr>
        <w:t xml:space="preserve"> обычный, всегда доступный, так он дольше останется для детей необычным);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>- запрет на оценку действий ребенка типа «Неверно, не так» или «Молодец, правильно»;</w:t>
      </w:r>
    </w:p>
    <w:p w:rsidR="00D9681C" w:rsidRPr="003D146A" w:rsidRDefault="00D9681C" w:rsidP="0082731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146A">
        <w:rPr>
          <w:sz w:val="28"/>
          <w:szCs w:val="28"/>
        </w:rPr>
        <w:t>- предоставление ребенку возможности проявить, выразить себя, свой взгляд на мир.</w:t>
      </w:r>
    </w:p>
    <w:p w:rsidR="004453B6" w:rsidRPr="00827318" w:rsidRDefault="003D146A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46A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Представляем </w:t>
      </w:r>
      <w:r>
        <w:rPr>
          <w:rFonts w:ascii="Times New Roman" w:hAnsi="Times New Roman" w:cs="Times New Roman"/>
          <w:sz w:val="28"/>
          <w:szCs w:val="28"/>
        </w:rPr>
        <w:t>вашему вниманию картотеку дидактических игр, используемых в практике работы педагогов раннего возраста МБДОУ ДС № 332 г. Челябинска</w:t>
      </w:r>
      <w:r w:rsidR="00827318">
        <w:rPr>
          <w:rFonts w:ascii="Times New Roman" w:hAnsi="Times New Roman" w:cs="Times New Roman"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Д/и  «Подбери по цвету».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развитие логического и творческого мышления детей, развитие мелкой моторики рук,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формировать умение различать и правильно называть четыре основных цвета. Закреплять умения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составлять узор, ориентируясь на цвет.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657D5">
        <w:rPr>
          <w:rFonts w:ascii="Times New Roman" w:hAnsi="Times New Roman" w:cs="Times New Roman"/>
          <w:sz w:val="28"/>
          <w:szCs w:val="28"/>
        </w:rPr>
        <w:t>Ребёнку предлагается разложить цветные кружочки в баночки соответствующие по цвету крышки.</w:t>
      </w:r>
    </w:p>
    <w:p w:rsidR="005931B9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657D5">
        <w:rPr>
          <w:rFonts w:ascii="Times New Roman" w:hAnsi="Times New Roman" w:cs="Times New Roman"/>
          <w:sz w:val="28"/>
          <w:szCs w:val="28"/>
        </w:rPr>
        <w:t xml:space="preserve"> Предложить ребёнку самому придумать узор из цветных кружков.</w:t>
      </w:r>
    </w:p>
    <w:p w:rsidR="006657D5" w:rsidRPr="006657D5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2894" cy="3505200"/>
            <wp:effectExtent l="19050" t="0" r="0" b="0"/>
            <wp:docPr id="1" name="Рисунок 1" descr="C:\Users\User\Desktop\дюймовка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юймовка\IMG_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93" cy="352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Д/и  «Собери бусы»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укрепление и развитие мелкой моторики, зрительно-моторной координации; Формирование умения сочетать по цвету; развитие концентрации внимания;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Развитие усидчивости.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цветные веревочки, </w:t>
      </w:r>
      <w:proofErr w:type="gramStart"/>
      <w:r w:rsidRPr="006657D5">
        <w:rPr>
          <w:rFonts w:ascii="Times New Roman" w:hAnsi="Times New Roman" w:cs="Times New Roman"/>
          <w:sz w:val="28"/>
          <w:szCs w:val="28"/>
        </w:rPr>
        <w:t>колечки</w:t>
      </w:r>
      <w:proofErr w:type="gramEnd"/>
      <w:r w:rsidRPr="006657D5">
        <w:rPr>
          <w:rFonts w:ascii="Times New Roman" w:hAnsi="Times New Roman" w:cs="Times New Roman"/>
          <w:sz w:val="28"/>
          <w:szCs w:val="28"/>
        </w:rPr>
        <w:t xml:space="preserve"> от счет покрашенные в основные 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(красный, желтый, синий, зелёный)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</w:t>
      </w:r>
      <w:r w:rsidRPr="006657D5">
        <w:rPr>
          <w:rFonts w:ascii="Times New Roman" w:hAnsi="Times New Roman" w:cs="Times New Roman"/>
          <w:sz w:val="28"/>
          <w:szCs w:val="28"/>
        </w:rPr>
        <w:t>ебёнку предлагается собрать бусы  по  цвету верёвочки;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</w:t>
      </w:r>
      <w:r w:rsidRPr="006657D5">
        <w:rPr>
          <w:rFonts w:ascii="Times New Roman" w:hAnsi="Times New Roman" w:cs="Times New Roman"/>
          <w:sz w:val="28"/>
          <w:szCs w:val="28"/>
        </w:rPr>
        <w:t>обрать разноцветные бусы по желанию ребёнка;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</w:t>
      </w:r>
      <w:r w:rsidRPr="006657D5">
        <w:rPr>
          <w:rFonts w:ascii="Times New Roman" w:hAnsi="Times New Roman" w:cs="Times New Roman"/>
          <w:sz w:val="28"/>
          <w:szCs w:val="28"/>
        </w:rPr>
        <w:t>обрать бусы с чередованием двух цветов, трёх цветов;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18" w:rsidRPr="001F5BD2" w:rsidRDefault="005931B9" w:rsidP="001F5BD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8325" cy="2971800"/>
            <wp:effectExtent l="19050" t="0" r="0" b="0"/>
            <wp:docPr id="2" name="Рисунок 2" descr="C:\Users\User\Desktop\дюймовка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юймовка\IMG_8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61" cy="297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18" w:rsidRDefault="00827318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Д/пособие  «Дерево»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закрепление знания сезонного состояния дерева.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Развитие моторики руки, воображения, восприятие цвета.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картон  вырезан в виде дерева, обклеен цветной бумагой. По всей кроне дерева приклеены горлышки от пластиковых бутылок, на горлышки завинчены пробки.</w:t>
      </w:r>
    </w:p>
    <w:p w:rsid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57D5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ребенка попросить подобрать пробки в соответствии по сезону</w:t>
      </w:r>
      <w:r>
        <w:rPr>
          <w:rFonts w:ascii="Times New Roman" w:hAnsi="Times New Roman" w:cs="Times New Roman"/>
          <w:sz w:val="28"/>
          <w:szCs w:val="28"/>
        </w:rPr>
        <w:t>: л</w:t>
      </w:r>
      <w:r w:rsidRPr="006657D5">
        <w:rPr>
          <w:rFonts w:ascii="Times New Roman" w:hAnsi="Times New Roman" w:cs="Times New Roman"/>
          <w:sz w:val="28"/>
          <w:szCs w:val="28"/>
        </w:rPr>
        <w:t>ето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 xml:space="preserve">зелёные,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желтые, зима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белые, весна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коричневые.</w:t>
      </w:r>
      <w:proofErr w:type="gramEnd"/>
    </w:p>
    <w:p w:rsidR="005931B9" w:rsidRPr="006657D5" w:rsidRDefault="005931B9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4160" cy="3105150"/>
            <wp:effectExtent l="19050" t="0" r="2540" b="0"/>
            <wp:docPr id="4" name="Рисунок 3" descr="C:\Users\User\Desktop\дюймовка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юймовка\IMG_8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84" cy="310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BD2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lastRenderedPageBreak/>
        <w:t>Д/пособие «Штопка»</w:t>
      </w:r>
      <w:r w:rsidR="001F5BD2">
        <w:rPr>
          <w:rFonts w:ascii="Times New Roman" w:hAnsi="Times New Roman" w:cs="Times New Roman"/>
          <w:b/>
          <w:sz w:val="28"/>
          <w:szCs w:val="28"/>
        </w:rPr>
        <w:t>.</w:t>
      </w:r>
    </w:p>
    <w:p w:rsidR="006657D5" w:rsidRPr="001F5BD2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развитие мелкой моторики пальцев рук; развитие внимания детей, воображение, фантазию</w:t>
      </w:r>
      <w:r w:rsidR="00CF23B4">
        <w:rPr>
          <w:rFonts w:ascii="Times New Roman" w:hAnsi="Times New Roman" w:cs="Times New Roman"/>
          <w:sz w:val="28"/>
          <w:szCs w:val="28"/>
        </w:rPr>
        <w:t>, в</w:t>
      </w:r>
      <w:r w:rsidRPr="006657D5">
        <w:rPr>
          <w:rFonts w:ascii="Times New Roman" w:hAnsi="Times New Roman" w:cs="Times New Roman"/>
          <w:sz w:val="28"/>
          <w:szCs w:val="28"/>
        </w:rPr>
        <w:t>оспитывать усидчивость.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решётка хозяйственная пластиковая, цветные тесёмки с наконечниками от шариковой ручки.</w:t>
      </w:r>
    </w:p>
    <w:p w:rsidR="00827318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наконечник продевать в отверстия, создавать различные дорожки, узоры</w:t>
      </w:r>
      <w:r w:rsidR="00827318">
        <w:rPr>
          <w:rFonts w:ascii="Times New Roman" w:hAnsi="Times New Roman" w:cs="Times New Roman"/>
          <w:sz w:val="28"/>
          <w:szCs w:val="28"/>
        </w:rPr>
        <w:t>.</w:t>
      </w:r>
    </w:p>
    <w:p w:rsidR="001F5BD2" w:rsidRPr="006657D5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1B9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0732" cy="3963220"/>
            <wp:effectExtent l="19050" t="0" r="0" b="0"/>
            <wp:docPr id="5" name="Рисунок 4" descr="C:\Users\User\Desktop\дюймовка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юймовка\IMG_8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5" cy="39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B9" w:rsidRPr="006657D5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Д/и «Скручивание ленты»</w:t>
      </w:r>
      <w:r w:rsidR="00CF23B4">
        <w:rPr>
          <w:rFonts w:ascii="Times New Roman" w:hAnsi="Times New Roman" w:cs="Times New Roman"/>
          <w:b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укрепление и развитие детской руки, формирование игровой и учебно-практической деятельности.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атласные ленты  до 80 см., разного цвета.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Один конец ленты закреплён на палочке</w:t>
      </w:r>
      <w:r w:rsidR="00CF23B4"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(карандаш) с выступающими концами.</w:t>
      </w: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1</w:t>
      </w:r>
      <w:r w:rsidR="00CF23B4">
        <w:rPr>
          <w:rFonts w:ascii="Times New Roman" w:hAnsi="Times New Roman" w:cs="Times New Roman"/>
          <w:sz w:val="28"/>
          <w:szCs w:val="28"/>
        </w:rPr>
        <w:t>.Р</w:t>
      </w:r>
      <w:r w:rsidRPr="006657D5">
        <w:rPr>
          <w:rFonts w:ascii="Times New Roman" w:hAnsi="Times New Roman" w:cs="Times New Roman"/>
          <w:sz w:val="28"/>
          <w:szCs w:val="28"/>
        </w:rPr>
        <w:t>ебёнок закручивает ленту на палочку;</w:t>
      </w:r>
    </w:p>
    <w:p w:rsidR="006657D5" w:rsidRPr="006657D5" w:rsidRDefault="00CF23B4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</w:t>
      </w:r>
      <w:r w:rsidR="006657D5" w:rsidRPr="006657D5">
        <w:rPr>
          <w:rFonts w:ascii="Times New Roman" w:hAnsi="Times New Roman" w:cs="Times New Roman"/>
          <w:sz w:val="28"/>
          <w:szCs w:val="28"/>
        </w:rPr>
        <w:t>гра в паре «кто быстрей»;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6657D5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2968" cy="3117273"/>
            <wp:effectExtent l="19050" t="0" r="0" b="0"/>
            <wp:docPr id="6" name="Рисунок 5" descr="C:\Users\User\Desktop\дюймовка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юймовка\IMG_8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76" cy="312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Д/и «Шарики»</w:t>
      </w:r>
      <w:r w:rsidR="00CF23B4">
        <w:rPr>
          <w:rFonts w:ascii="Times New Roman" w:hAnsi="Times New Roman" w:cs="Times New Roman"/>
          <w:b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развивать умения узнавать и называть цвета; развитие мелкой моторики пальцев рук.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657D5">
        <w:rPr>
          <w:rFonts w:ascii="Times New Roman" w:hAnsi="Times New Roman" w:cs="Times New Roman"/>
          <w:sz w:val="28"/>
          <w:szCs w:val="28"/>
        </w:rPr>
        <w:t>из картона вырезаны шарики, обклеены цветной  бумагой;</w:t>
      </w:r>
      <w:bookmarkStart w:id="0" w:name="_GoBack"/>
      <w:bookmarkEnd w:id="0"/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верёвочки соответствующего цвета</w:t>
      </w:r>
      <w:r w:rsidR="00CF23B4">
        <w:rPr>
          <w:rFonts w:ascii="Times New Roman" w:hAnsi="Times New Roman" w:cs="Times New Roman"/>
          <w:sz w:val="28"/>
          <w:szCs w:val="28"/>
        </w:rPr>
        <w:t>.</w:t>
      </w:r>
    </w:p>
    <w:p w:rsidR="006657D5" w:rsidRPr="00CF23B4" w:rsidRDefault="00CF23B4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657D5" w:rsidRPr="00CF23B4">
        <w:rPr>
          <w:rFonts w:ascii="Times New Roman" w:hAnsi="Times New Roman" w:cs="Times New Roman"/>
          <w:b/>
          <w:sz w:val="28"/>
          <w:szCs w:val="28"/>
        </w:rPr>
        <w:t>гровая деятельность:</w:t>
      </w:r>
    </w:p>
    <w:p w:rsidR="006657D5" w:rsidRPr="006657D5" w:rsidRDefault="00CF23B4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="006657D5" w:rsidRPr="006657D5">
        <w:rPr>
          <w:rFonts w:ascii="Times New Roman" w:hAnsi="Times New Roman" w:cs="Times New Roman"/>
          <w:sz w:val="28"/>
          <w:szCs w:val="28"/>
        </w:rPr>
        <w:t>авязать веревочку соответствующую шарику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6657D5" w:rsidRDefault="005931B9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238" cy="3105150"/>
            <wp:effectExtent l="19050" t="0" r="9312" b="0"/>
            <wp:docPr id="7" name="Рисунок 6" descr="C:\Users\User\Desktop\дюймовка\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юймовка\IMG_8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27" cy="31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BD2" w:rsidRDefault="001F5BD2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lastRenderedPageBreak/>
        <w:t>Д/и с крышками: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«Разложи по цвету»</w:t>
      </w:r>
      <w:r w:rsidR="00CF23B4">
        <w:rPr>
          <w:rFonts w:ascii="Times New Roman" w:hAnsi="Times New Roman" w:cs="Times New Roman"/>
          <w:sz w:val="28"/>
          <w:szCs w:val="28"/>
        </w:rPr>
        <w:t xml:space="preserve">, </w:t>
      </w:r>
      <w:r w:rsidRPr="006657D5">
        <w:rPr>
          <w:rFonts w:ascii="Times New Roman" w:hAnsi="Times New Roman" w:cs="Times New Roman"/>
          <w:sz w:val="28"/>
          <w:szCs w:val="28"/>
        </w:rPr>
        <w:t>«Чередование крышек по заданию»</w:t>
      </w:r>
      <w:r w:rsidR="00CF23B4">
        <w:rPr>
          <w:rFonts w:ascii="Times New Roman" w:hAnsi="Times New Roman" w:cs="Times New Roman"/>
          <w:sz w:val="28"/>
          <w:szCs w:val="28"/>
        </w:rPr>
        <w:t xml:space="preserve">, </w:t>
      </w:r>
      <w:r w:rsidRPr="006657D5">
        <w:rPr>
          <w:rFonts w:ascii="Times New Roman" w:hAnsi="Times New Roman" w:cs="Times New Roman"/>
          <w:sz w:val="28"/>
          <w:szCs w:val="28"/>
        </w:rPr>
        <w:t>«Мозаика»</w:t>
      </w:r>
      <w:r w:rsidR="00CF23B4">
        <w:rPr>
          <w:rFonts w:ascii="Times New Roman" w:hAnsi="Times New Roman" w:cs="Times New Roman"/>
          <w:sz w:val="28"/>
          <w:szCs w:val="28"/>
        </w:rPr>
        <w:t xml:space="preserve">, </w:t>
      </w:r>
      <w:r w:rsidRPr="006657D5">
        <w:rPr>
          <w:rFonts w:ascii="Times New Roman" w:hAnsi="Times New Roman" w:cs="Times New Roman"/>
          <w:sz w:val="28"/>
          <w:szCs w:val="28"/>
        </w:rPr>
        <w:t>«Составь узор»</w:t>
      </w:r>
      <w:r w:rsidR="00CF23B4">
        <w:rPr>
          <w:rFonts w:ascii="Times New Roman" w:hAnsi="Times New Roman" w:cs="Times New Roman"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закреплять знание цвета, формы, размера;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Развивать мелкую моторику рук; воображение.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Default="005931B9" w:rsidP="001F5BD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7595" cy="2867891"/>
            <wp:effectExtent l="19050" t="0" r="0" b="0"/>
            <wp:docPr id="8" name="Рисунок 7" descr="C:\Users\User\Desktop\дюймовка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юймовка\IMG_8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66" cy="286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D2" w:rsidRPr="006657D5" w:rsidRDefault="001F5BD2" w:rsidP="001F5BD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Игры с прищепками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обогащать сенсорный опыт детей; развивать познавательную активность детей.</w:t>
      </w:r>
    </w:p>
    <w:p w:rsid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разноцветные </w:t>
      </w:r>
      <w:proofErr w:type="spellStart"/>
      <w:r w:rsidRPr="006657D5">
        <w:rPr>
          <w:rFonts w:ascii="Times New Roman" w:hAnsi="Times New Roman" w:cs="Times New Roman"/>
          <w:sz w:val="28"/>
          <w:szCs w:val="28"/>
        </w:rPr>
        <w:t>прищепки</w:t>
      </w:r>
      <w:proofErr w:type="gramStart"/>
      <w:r w:rsidRPr="006657D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6657D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657D5">
        <w:rPr>
          <w:rFonts w:ascii="Times New Roman" w:hAnsi="Times New Roman" w:cs="Times New Roman"/>
          <w:sz w:val="28"/>
          <w:szCs w:val="28"/>
        </w:rPr>
        <w:t xml:space="preserve"> картона вырезаны различные предметы (ёлка, ёжик, солнышко…) обклеены цветной бумагой.</w:t>
      </w:r>
    </w:p>
    <w:p w:rsidR="00827318" w:rsidRPr="006657D5" w:rsidRDefault="00827318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6657D5" w:rsidRDefault="00827318" w:rsidP="001F5BD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459" cy="2971800"/>
            <wp:effectExtent l="19050" t="0" r="4791" b="0"/>
            <wp:docPr id="15" name="Рисунок 8" descr="C:\Users\User\Desktop\дюймовка\IMG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юймовка\IMG_8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43" cy="297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CF23B4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3B4"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proofErr w:type="spellStart"/>
      <w:r w:rsidRPr="00CF23B4">
        <w:rPr>
          <w:rFonts w:ascii="Times New Roman" w:hAnsi="Times New Roman" w:cs="Times New Roman"/>
          <w:b/>
          <w:sz w:val="28"/>
          <w:szCs w:val="28"/>
        </w:rPr>
        <w:t>Шумелки</w:t>
      </w:r>
      <w:proofErr w:type="spellEnd"/>
      <w:r w:rsidRPr="00CF23B4">
        <w:rPr>
          <w:rFonts w:ascii="Times New Roman" w:hAnsi="Times New Roman" w:cs="Times New Roman"/>
          <w:b/>
          <w:sz w:val="28"/>
          <w:szCs w:val="28"/>
        </w:rPr>
        <w:t>»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учить дифференцировать не речевые шумы, находить одинаковые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по звучанию, развивать логическое мышление, внимательность, память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57D5">
        <w:rPr>
          <w:rFonts w:ascii="Times New Roman" w:hAnsi="Times New Roman" w:cs="Times New Roman"/>
          <w:sz w:val="28"/>
          <w:szCs w:val="28"/>
        </w:rPr>
        <w:t>баночки</w:t>
      </w:r>
      <w:proofErr w:type="gramEnd"/>
      <w:r w:rsidRPr="006657D5">
        <w:rPr>
          <w:rFonts w:ascii="Times New Roman" w:hAnsi="Times New Roman" w:cs="Times New Roman"/>
          <w:sz w:val="28"/>
          <w:szCs w:val="28"/>
        </w:rPr>
        <w:t xml:space="preserve"> наполненные разными наполнителями по парам,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при встряхивании производят звук</w:t>
      </w:r>
      <w:r w:rsidR="004453B6">
        <w:rPr>
          <w:rFonts w:ascii="Times New Roman" w:hAnsi="Times New Roman" w:cs="Times New Roman"/>
          <w:sz w:val="28"/>
          <w:szCs w:val="28"/>
        </w:rPr>
        <w:t>.</w:t>
      </w:r>
    </w:p>
    <w:p w:rsidR="006657D5" w:rsidRDefault="004453B6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И</w:t>
      </w:r>
      <w:r w:rsidR="006657D5" w:rsidRPr="004453B6">
        <w:rPr>
          <w:rFonts w:ascii="Times New Roman" w:hAnsi="Times New Roman" w:cs="Times New Roman"/>
          <w:b/>
          <w:sz w:val="28"/>
          <w:szCs w:val="28"/>
        </w:rPr>
        <w:t>гровая деятельность:</w:t>
      </w:r>
      <w:r w:rsidR="006657D5" w:rsidRPr="006657D5">
        <w:rPr>
          <w:rFonts w:ascii="Times New Roman" w:hAnsi="Times New Roman" w:cs="Times New Roman"/>
          <w:sz w:val="28"/>
          <w:szCs w:val="28"/>
        </w:rPr>
        <w:t xml:space="preserve"> найти одинаковые по звуку баночки, с одинаковыми наполнителями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367" w:rsidRPr="006657D5" w:rsidRDefault="003C2367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6657D5" w:rsidRDefault="003C2367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714625"/>
            <wp:effectExtent l="19050" t="0" r="0" b="0"/>
            <wp:docPr id="10" name="Рисунок 9" descr="C:\Users\User\Desktop\дюймовка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юймовка\IMG_8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17" cy="27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Pr="004453B6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Д/и «Накорми колобка»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развитие мелкой моторики и тактильной чувствительности.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657D5">
        <w:rPr>
          <w:rFonts w:ascii="Times New Roman" w:hAnsi="Times New Roman" w:cs="Times New Roman"/>
          <w:sz w:val="28"/>
          <w:szCs w:val="28"/>
        </w:rPr>
        <w:t>пластиковые баночки с крышками, на крышке изображён колобок с отверстием на месте рта</w:t>
      </w:r>
      <w:r w:rsidR="004453B6">
        <w:rPr>
          <w:rFonts w:ascii="Times New Roman" w:hAnsi="Times New Roman" w:cs="Times New Roman"/>
          <w:sz w:val="28"/>
          <w:szCs w:val="28"/>
        </w:rPr>
        <w:t>, фасоль (или другой материал).</w:t>
      </w:r>
    </w:p>
    <w:p w:rsidR="006657D5" w:rsidRPr="006657D5" w:rsidRDefault="004453B6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И</w:t>
      </w:r>
      <w:r w:rsidR="006657D5" w:rsidRPr="004453B6">
        <w:rPr>
          <w:rFonts w:ascii="Times New Roman" w:hAnsi="Times New Roman" w:cs="Times New Roman"/>
          <w:b/>
          <w:sz w:val="28"/>
          <w:szCs w:val="28"/>
        </w:rPr>
        <w:t>гровая деятельность:</w:t>
      </w:r>
      <w:r w:rsidR="006657D5" w:rsidRPr="006657D5">
        <w:rPr>
          <w:rFonts w:ascii="Times New Roman" w:hAnsi="Times New Roman" w:cs="Times New Roman"/>
          <w:sz w:val="28"/>
          <w:szCs w:val="28"/>
        </w:rPr>
        <w:t xml:space="preserve"> ребёнку предложить накормить колобка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57D5" w:rsidRPr="00665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Default="003C2367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514600"/>
            <wp:effectExtent l="19050" t="0" r="9525" b="0"/>
            <wp:docPr id="11" name="Рисунок 10" descr="C:\Users\User\Desktop\дюймовка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юймовка\IMG_8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09" cy="252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67" w:rsidRPr="006657D5" w:rsidRDefault="003C2367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7D5" w:rsidRPr="004453B6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lastRenderedPageBreak/>
        <w:t>Игра «Угости куклу соком»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Цель: развивать координацию руки ребёнка,</w:t>
      </w:r>
      <w:r w:rsidR="004453B6"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обогащать словарный запас ребёнка</w:t>
      </w:r>
      <w:r w:rsidR="004453B6"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(сок яблочный, вишнёвый, клубничный…)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пластиковые бутылочки небольшого размера, к крышке закреплена </w:t>
      </w:r>
      <w:r w:rsidR="00445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57D5">
        <w:rPr>
          <w:rFonts w:ascii="Times New Roman" w:hAnsi="Times New Roman" w:cs="Times New Roman"/>
          <w:sz w:val="28"/>
          <w:szCs w:val="28"/>
        </w:rPr>
        <w:t>верёвочка</w:t>
      </w:r>
      <w:proofErr w:type="gramEnd"/>
      <w:r w:rsidRPr="006657D5">
        <w:rPr>
          <w:rFonts w:ascii="Times New Roman" w:hAnsi="Times New Roman" w:cs="Times New Roman"/>
          <w:sz w:val="28"/>
          <w:szCs w:val="28"/>
        </w:rPr>
        <w:t xml:space="preserve"> </w:t>
      </w:r>
      <w:r w:rsidR="004453B6"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на конце которой привязана пуговица с изображением какой-либо ягоды (вишня, клубника, яблоко…)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7D5" w:rsidRDefault="003C2367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5132" cy="3117272"/>
            <wp:effectExtent l="19050" t="0" r="0" b="0"/>
            <wp:docPr id="12" name="Рисунок 11" descr="C:\Users\User\Desktop\дюймовка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юймовка\IMG_8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29" cy="311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67" w:rsidRPr="006657D5" w:rsidRDefault="003C2367" w:rsidP="0082731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7D5" w:rsidRPr="004453B6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Игра «Парикмахерская»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прививать эстетический вкус</w:t>
      </w:r>
      <w:r w:rsidR="004453B6">
        <w:rPr>
          <w:rFonts w:ascii="Times New Roman" w:hAnsi="Times New Roman" w:cs="Times New Roman"/>
          <w:sz w:val="28"/>
          <w:szCs w:val="28"/>
        </w:rPr>
        <w:t>.</w:t>
      </w:r>
    </w:p>
    <w:p w:rsidR="004453B6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карточки с изображениями детских лиц, карточки с изображениями причесок</w:t>
      </w:r>
      <w:r w:rsidR="004453B6">
        <w:rPr>
          <w:rFonts w:ascii="Times New Roman" w:hAnsi="Times New Roman" w:cs="Times New Roman"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предложить детям поменять прически, какая из причесок больше подходит</w:t>
      </w:r>
      <w:r w:rsidR="004453B6">
        <w:rPr>
          <w:rFonts w:ascii="Times New Roman" w:hAnsi="Times New Roman" w:cs="Times New Roman"/>
          <w:sz w:val="28"/>
          <w:szCs w:val="28"/>
        </w:rPr>
        <w:t>.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BD2" w:rsidRDefault="003C2367" w:rsidP="001F5BD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447925"/>
            <wp:effectExtent l="19050" t="0" r="0" b="0"/>
            <wp:docPr id="13" name="Рисунок 12" descr="C:\Users\User\Desktop\дюймовка\IMG_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юймовка\IMG_8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23" cy="24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5" w:rsidRPr="001F5BD2" w:rsidRDefault="006657D5" w:rsidP="001F5BD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lastRenderedPageBreak/>
        <w:t>Пересказ сказки «Репка</w:t>
      </w:r>
      <w:proofErr w:type="gramStart"/>
      <w:r w:rsidRPr="004453B6">
        <w:rPr>
          <w:rFonts w:ascii="Times New Roman" w:hAnsi="Times New Roman" w:cs="Times New Roman"/>
          <w:b/>
          <w:sz w:val="28"/>
          <w:szCs w:val="28"/>
        </w:rPr>
        <w:t>»</w:t>
      </w:r>
      <w:r w:rsidR="004453B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4453B6">
        <w:rPr>
          <w:rFonts w:ascii="Times New Roman" w:hAnsi="Times New Roman" w:cs="Times New Roman"/>
          <w:b/>
          <w:sz w:val="28"/>
          <w:szCs w:val="28"/>
        </w:rPr>
        <w:t>любой другой сказки)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(упражнение на дыхание)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Цель:</w:t>
      </w:r>
      <w:r w:rsidRPr="006657D5">
        <w:rPr>
          <w:rFonts w:ascii="Times New Roman" w:hAnsi="Times New Roman" w:cs="Times New Roman"/>
          <w:sz w:val="28"/>
          <w:szCs w:val="28"/>
        </w:rPr>
        <w:t xml:space="preserve"> развитие длительного непрерывного ротового выдоха,</w:t>
      </w:r>
      <w:r w:rsidR="004453B6">
        <w:rPr>
          <w:rFonts w:ascii="Times New Roman" w:hAnsi="Times New Roman" w:cs="Times New Roman"/>
          <w:sz w:val="28"/>
          <w:szCs w:val="28"/>
        </w:rPr>
        <w:t xml:space="preserve"> </w:t>
      </w:r>
      <w:r w:rsidRPr="006657D5">
        <w:rPr>
          <w:rFonts w:ascii="Times New Roman" w:hAnsi="Times New Roman" w:cs="Times New Roman"/>
          <w:sz w:val="28"/>
          <w:szCs w:val="28"/>
        </w:rPr>
        <w:t>активация губных мышц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657D5">
        <w:rPr>
          <w:rFonts w:ascii="Times New Roman" w:hAnsi="Times New Roman" w:cs="Times New Roman"/>
          <w:sz w:val="28"/>
          <w:szCs w:val="28"/>
        </w:rPr>
        <w:t xml:space="preserve"> планка с привязанными  тесёмками по количеству</w:t>
      </w:r>
    </w:p>
    <w:p w:rsidR="006657D5" w:rsidRPr="006657D5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7D5">
        <w:rPr>
          <w:rFonts w:ascii="Times New Roman" w:hAnsi="Times New Roman" w:cs="Times New Roman"/>
          <w:sz w:val="28"/>
          <w:szCs w:val="28"/>
        </w:rPr>
        <w:t>персонажей сказки, к концам тесёмок крепятся изображения героев сказки</w:t>
      </w:r>
    </w:p>
    <w:p w:rsidR="004453B6" w:rsidRDefault="006657D5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3B6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 w:rsidRPr="006657D5">
        <w:rPr>
          <w:rFonts w:ascii="Times New Roman" w:hAnsi="Times New Roman" w:cs="Times New Roman"/>
          <w:sz w:val="28"/>
          <w:szCs w:val="28"/>
        </w:rPr>
        <w:t>: во время рассказывания сказки взрослым</w:t>
      </w:r>
      <w:r w:rsidR="004453B6">
        <w:rPr>
          <w:rFonts w:ascii="Times New Roman" w:hAnsi="Times New Roman" w:cs="Times New Roman"/>
          <w:sz w:val="28"/>
          <w:szCs w:val="28"/>
        </w:rPr>
        <w:t xml:space="preserve"> ребёнок дует на героя сказки.</w:t>
      </w:r>
    </w:p>
    <w:p w:rsidR="003C2367" w:rsidRPr="006657D5" w:rsidRDefault="003C2367" w:rsidP="008273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9FE" w:rsidRDefault="001F5BD2" w:rsidP="003C2367">
      <w:pPr>
        <w:ind w:left="-142" w:right="-1133"/>
        <w:jc w:val="center"/>
        <w:rPr>
          <w:rFonts w:ascii="Times New Roman" w:hAnsi="Times New Roman" w:cs="Times New Roman"/>
          <w:sz w:val="28"/>
          <w:szCs w:val="28"/>
        </w:rPr>
      </w:pPr>
      <w:r w:rsidRPr="001F5B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56436" cy="2743200"/>
            <wp:effectExtent l="19050" t="0" r="5964" b="0"/>
            <wp:docPr id="17" name="Рисунок 13" descr="C:\Users\User\Desktop\дюймовка\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юймовка\IMG_8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40" cy="275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D2" w:rsidRDefault="001F5BD2" w:rsidP="003C2367">
      <w:pPr>
        <w:ind w:left="-142" w:right="-1133"/>
        <w:jc w:val="center"/>
        <w:rPr>
          <w:rFonts w:ascii="Times New Roman" w:hAnsi="Times New Roman" w:cs="Times New Roman"/>
          <w:sz w:val="28"/>
          <w:szCs w:val="28"/>
        </w:rPr>
      </w:pPr>
    </w:p>
    <w:p w:rsidR="001F5BD2" w:rsidRPr="00757784" w:rsidRDefault="00757784" w:rsidP="00757784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57784">
        <w:rPr>
          <w:rFonts w:ascii="Times New Roman" w:hAnsi="Times New Roman" w:cs="Times New Roman"/>
          <w:sz w:val="28"/>
          <w:szCs w:val="28"/>
        </w:rPr>
        <w:t>Очень важно помнить, что дидактически игры и упражнения должны создавать у детей хорошее настроение, вызвать радость: ребенок радуется тому, что узнал что-то новое, радуется своему достижению, умению произнести слово, что-то сделать, добиться результата, радуется первым совместным с другими детьми действиям и переживаниям. Эта ра</w:t>
      </w:r>
      <w:r>
        <w:rPr>
          <w:rFonts w:ascii="Times New Roman" w:hAnsi="Times New Roman" w:cs="Times New Roman"/>
          <w:sz w:val="28"/>
          <w:szCs w:val="28"/>
        </w:rPr>
        <w:t xml:space="preserve">дость является залогом успешной адаптации детей </w:t>
      </w:r>
      <w:r w:rsidRPr="00757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784">
        <w:rPr>
          <w:rFonts w:ascii="Times New Roman" w:hAnsi="Times New Roman" w:cs="Times New Roman"/>
          <w:sz w:val="28"/>
          <w:szCs w:val="28"/>
        </w:rPr>
        <w:t xml:space="preserve">раннего возраста и имеет большое значение для дальнейшего воспитания. </w:t>
      </w:r>
      <w:r w:rsidRPr="00757784">
        <w:rPr>
          <w:rFonts w:ascii="Times New Roman" w:hAnsi="Times New Roman" w:cs="Times New Roman"/>
          <w:sz w:val="28"/>
          <w:szCs w:val="28"/>
        </w:rPr>
        <w:br/>
        <w:t xml:space="preserve">     </w:t>
      </w:r>
      <w:r w:rsidRPr="00757784">
        <w:rPr>
          <w:rFonts w:ascii="Times New Roman" w:hAnsi="Times New Roman" w:cs="Times New Roman"/>
          <w:sz w:val="28"/>
          <w:szCs w:val="28"/>
        </w:rPr>
        <w:br/>
      </w:r>
      <w:r w:rsidRPr="00757784">
        <w:rPr>
          <w:rFonts w:ascii="Times New Roman" w:hAnsi="Times New Roman" w:cs="Times New Roman"/>
          <w:b/>
          <w:sz w:val="28"/>
          <w:szCs w:val="28"/>
        </w:rPr>
        <w:br w:type="page"/>
      </w:r>
    </w:p>
    <w:sectPr w:rsidR="001F5BD2" w:rsidRPr="00757784" w:rsidSect="004453B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862F6"/>
    <w:multiLevelType w:val="hybridMultilevel"/>
    <w:tmpl w:val="A6405EE4"/>
    <w:lvl w:ilvl="0" w:tplc="70607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F1A1E"/>
    <w:multiLevelType w:val="hybridMultilevel"/>
    <w:tmpl w:val="1E5AA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7D5"/>
    <w:rsid w:val="000F79FE"/>
    <w:rsid w:val="00143763"/>
    <w:rsid w:val="001F5BD2"/>
    <w:rsid w:val="003C2367"/>
    <w:rsid w:val="003D146A"/>
    <w:rsid w:val="00404E16"/>
    <w:rsid w:val="004453B6"/>
    <w:rsid w:val="004500D7"/>
    <w:rsid w:val="0055154E"/>
    <w:rsid w:val="005931B9"/>
    <w:rsid w:val="00616097"/>
    <w:rsid w:val="006657D5"/>
    <w:rsid w:val="006C055D"/>
    <w:rsid w:val="007559F0"/>
    <w:rsid w:val="00757784"/>
    <w:rsid w:val="00827318"/>
    <w:rsid w:val="00BF26C4"/>
    <w:rsid w:val="00C8409D"/>
    <w:rsid w:val="00CF23B4"/>
    <w:rsid w:val="00D96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296" w:right="1871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D7"/>
    <w:pPr>
      <w:spacing w:after="160" w:line="256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7D5"/>
    <w:pPr>
      <w:spacing w:line="240" w:lineRule="auto"/>
      <w:ind w:left="0" w:right="0" w:firstLine="0"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5931B9"/>
    <w:pPr>
      <w:spacing w:after="0" w:line="240" w:lineRule="auto"/>
      <w:ind w:left="2296" w:right="1871" w:hanging="425"/>
      <w:jc w:val="both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1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9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7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1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7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0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7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06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2015-05-15T07:18:00Z</dcterms:created>
  <dcterms:modified xsi:type="dcterms:W3CDTF">2015-05-15T09:36:00Z</dcterms:modified>
</cp:coreProperties>
</file>